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01" w:rsidRDefault="00291CFE" w:rsidP="00291CFE">
      <w:pPr>
        <w:jc w:val="center"/>
      </w:pPr>
      <w:r>
        <w:t xml:space="preserve">План мероприятий </w:t>
      </w:r>
    </w:p>
    <w:p w:rsidR="00291CFE" w:rsidRDefault="00291CFE" w:rsidP="00291CFE">
      <w:pPr>
        <w:jc w:val="center"/>
      </w:pPr>
      <w:r>
        <w:t>К 70-летнему юбилею победы в 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 xml:space="preserve">Мероприятие </w:t>
            </w:r>
          </w:p>
        </w:tc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>Участники</w:t>
            </w:r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Сроки реализации</w:t>
            </w:r>
          </w:p>
        </w:tc>
      </w:tr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>Конкурс рисунков «Они сражались за Родину!»</w:t>
            </w:r>
          </w:p>
        </w:tc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 xml:space="preserve">1-8 </w:t>
            </w:r>
            <w:r w:rsidR="00736985"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январь</w:t>
            </w:r>
          </w:p>
        </w:tc>
      </w:tr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>Посещение сельского музея</w:t>
            </w:r>
          </w:p>
          <w:p w:rsidR="00291CFE" w:rsidRDefault="00291CFE" w:rsidP="00291CFE">
            <w:pPr>
              <w:jc w:val="center"/>
            </w:pPr>
            <w:r>
              <w:t>«Наши земляк</w:t>
            </w:r>
            <w:proofErr w:type="gramStart"/>
            <w:r>
              <w:t>и-</w:t>
            </w:r>
            <w:proofErr w:type="gramEnd"/>
            <w:r>
              <w:t xml:space="preserve"> участники ВОВ»</w:t>
            </w:r>
          </w:p>
        </w:tc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январь</w:t>
            </w:r>
          </w:p>
        </w:tc>
      </w:tr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 xml:space="preserve">Классные часы «Города </w:t>
            </w:r>
            <w:proofErr w:type="gramStart"/>
            <w:r>
              <w:t>–Г</w:t>
            </w:r>
            <w:proofErr w:type="gramEnd"/>
            <w:r>
              <w:t>ерои»</w:t>
            </w:r>
          </w:p>
        </w:tc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январь</w:t>
            </w:r>
          </w:p>
        </w:tc>
      </w:tr>
      <w:tr w:rsidR="004E2114" w:rsidTr="00291CFE">
        <w:tc>
          <w:tcPr>
            <w:tcW w:w="3190" w:type="dxa"/>
          </w:tcPr>
          <w:p w:rsidR="004E2114" w:rsidRDefault="004E2114" w:rsidP="004E2114">
            <w:pPr>
              <w:jc w:val="center"/>
            </w:pPr>
            <w:r>
              <w:t>Урок памяти  с участием руководителя сельского музея</w:t>
            </w:r>
          </w:p>
          <w:p w:rsidR="004E2114" w:rsidRDefault="004E2114" w:rsidP="004E2114">
            <w:pPr>
              <w:jc w:val="center"/>
            </w:pPr>
            <w:r>
              <w:t>«Блокадный Ленинград»</w:t>
            </w:r>
          </w:p>
          <w:p w:rsidR="004E2114" w:rsidRDefault="004E2114" w:rsidP="00291CFE">
            <w:pPr>
              <w:jc w:val="center"/>
            </w:pPr>
          </w:p>
        </w:tc>
        <w:tc>
          <w:tcPr>
            <w:tcW w:w="3190" w:type="dxa"/>
          </w:tcPr>
          <w:p w:rsidR="004E2114" w:rsidRDefault="004E2114" w:rsidP="00291CFE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4E2114" w:rsidRDefault="00736985" w:rsidP="00291CFE">
            <w:pPr>
              <w:jc w:val="center"/>
            </w:pPr>
            <w:r>
              <w:t>январь</w:t>
            </w:r>
            <w:bookmarkStart w:id="0" w:name="_GoBack"/>
            <w:bookmarkEnd w:id="0"/>
          </w:p>
        </w:tc>
      </w:tr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>Вечер военной песни</w:t>
            </w:r>
          </w:p>
        </w:tc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  <w:p w:rsidR="00461A71" w:rsidRDefault="00461A71" w:rsidP="00291CFE">
            <w:pPr>
              <w:jc w:val="center"/>
            </w:pPr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февраль</w:t>
            </w:r>
          </w:p>
        </w:tc>
      </w:tr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>Классные часы  «Герои Советского  союза»</w:t>
            </w:r>
          </w:p>
        </w:tc>
        <w:tc>
          <w:tcPr>
            <w:tcW w:w="3190" w:type="dxa"/>
          </w:tcPr>
          <w:p w:rsidR="00291CFE" w:rsidRDefault="004E2114" w:rsidP="004E2114">
            <w:r>
              <w:t xml:space="preserve">                       </w:t>
            </w:r>
            <w:r w:rsidR="00291CFE">
              <w:t xml:space="preserve">11 </w:t>
            </w:r>
            <w:proofErr w:type="spellStart"/>
            <w:r w:rsidR="00291CFE">
              <w:t>кл</w:t>
            </w:r>
            <w:proofErr w:type="spellEnd"/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февраль</w:t>
            </w:r>
          </w:p>
        </w:tc>
      </w:tr>
      <w:tr w:rsidR="004E2114" w:rsidTr="00291CFE">
        <w:tc>
          <w:tcPr>
            <w:tcW w:w="3190" w:type="dxa"/>
          </w:tcPr>
          <w:p w:rsidR="004E2114" w:rsidRDefault="004E2114" w:rsidP="004E2114">
            <w:pPr>
              <w:jc w:val="center"/>
            </w:pPr>
            <w:r>
              <w:t>Урок памяти с участием руководителя сельского музея «Сталинградская битва»</w:t>
            </w:r>
          </w:p>
        </w:tc>
        <w:tc>
          <w:tcPr>
            <w:tcW w:w="3190" w:type="dxa"/>
          </w:tcPr>
          <w:p w:rsidR="004E2114" w:rsidRDefault="004E2114" w:rsidP="004E2114">
            <w:pPr>
              <w:jc w:val="center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4E2114" w:rsidRDefault="004E2114" w:rsidP="00291CFE">
            <w:pPr>
              <w:jc w:val="center"/>
            </w:pPr>
            <w:r>
              <w:t>февраль</w:t>
            </w:r>
          </w:p>
        </w:tc>
      </w:tr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>Посещение сельского музея</w:t>
            </w:r>
          </w:p>
          <w:p w:rsidR="00291CFE" w:rsidRDefault="00291CFE" w:rsidP="00291CFE">
            <w:pPr>
              <w:jc w:val="center"/>
            </w:pPr>
            <w:r>
              <w:t>«Пионеры-герои»</w:t>
            </w:r>
          </w:p>
        </w:tc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март</w:t>
            </w:r>
          </w:p>
        </w:tc>
      </w:tr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>Участие в районном слете  детских организаций</w:t>
            </w:r>
          </w:p>
          <w:p w:rsidR="00291CFE" w:rsidRDefault="00291CFE" w:rsidP="00291CFE">
            <w:pPr>
              <w:jc w:val="center"/>
            </w:pPr>
            <w:r>
              <w:t>«Я помню, я горжусь»</w:t>
            </w:r>
          </w:p>
        </w:tc>
        <w:tc>
          <w:tcPr>
            <w:tcW w:w="3190" w:type="dxa"/>
          </w:tcPr>
          <w:p w:rsidR="00291CFE" w:rsidRDefault="00461A71" w:rsidP="00461A71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март</w:t>
            </w:r>
          </w:p>
        </w:tc>
      </w:tr>
      <w:tr w:rsidR="00291CFE" w:rsidTr="00291CFE">
        <w:tc>
          <w:tcPr>
            <w:tcW w:w="3190" w:type="dxa"/>
          </w:tcPr>
          <w:p w:rsidR="00291CFE" w:rsidRDefault="00291CFE" w:rsidP="00291CFE">
            <w:pPr>
              <w:jc w:val="center"/>
            </w:pPr>
            <w:r>
              <w:t>Старт социального проекта «Бессмертный полк»</w:t>
            </w:r>
          </w:p>
        </w:tc>
        <w:tc>
          <w:tcPr>
            <w:tcW w:w="3190" w:type="dxa"/>
          </w:tcPr>
          <w:p w:rsidR="00291CFE" w:rsidRDefault="00461A71" w:rsidP="00461A71">
            <w:pPr>
              <w:pStyle w:val="a4"/>
            </w:pPr>
            <w:r>
              <w:t xml:space="preserve">       1-</w:t>
            </w:r>
            <w:r w:rsidR="00291CFE">
              <w:t xml:space="preserve">11 </w:t>
            </w:r>
            <w:proofErr w:type="spellStart"/>
            <w:r w:rsidR="00291CFE">
              <w:t>кл</w:t>
            </w:r>
            <w:proofErr w:type="spellEnd"/>
            <w:r w:rsidR="00291CFE">
              <w:t>.</w:t>
            </w:r>
          </w:p>
        </w:tc>
        <w:tc>
          <w:tcPr>
            <w:tcW w:w="3191" w:type="dxa"/>
          </w:tcPr>
          <w:p w:rsidR="00291CFE" w:rsidRDefault="00291CFE" w:rsidP="00291CFE">
            <w:pPr>
              <w:jc w:val="center"/>
            </w:pPr>
            <w:r>
              <w:t>март</w:t>
            </w:r>
          </w:p>
        </w:tc>
      </w:tr>
      <w:tr w:rsidR="00291CFE" w:rsidTr="00291CFE">
        <w:tc>
          <w:tcPr>
            <w:tcW w:w="3190" w:type="dxa"/>
          </w:tcPr>
          <w:p w:rsidR="00291CFE" w:rsidRDefault="004E2114" w:rsidP="00291CFE">
            <w:pPr>
              <w:jc w:val="center"/>
            </w:pPr>
            <w:r>
              <w:t>Урок памяти  с участием руководителя сельского музея</w:t>
            </w:r>
          </w:p>
          <w:p w:rsidR="004E2114" w:rsidRDefault="004E2114" w:rsidP="00291CFE">
            <w:pPr>
              <w:jc w:val="center"/>
            </w:pPr>
            <w:r>
              <w:t>«Ветеран живет рядом»</w:t>
            </w:r>
          </w:p>
          <w:p w:rsidR="004E2114" w:rsidRDefault="004E2114" w:rsidP="00291CFE">
            <w:pPr>
              <w:jc w:val="center"/>
            </w:pPr>
          </w:p>
        </w:tc>
        <w:tc>
          <w:tcPr>
            <w:tcW w:w="3190" w:type="dxa"/>
          </w:tcPr>
          <w:p w:rsidR="00291CFE" w:rsidRDefault="004E2114" w:rsidP="004E2114">
            <w:pPr>
              <w:jc w:val="center"/>
            </w:pPr>
            <w:r>
              <w:t>1-1</w:t>
            </w:r>
            <w:r w:rsidR="00461A71">
              <w:t>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291CFE" w:rsidRDefault="004E2114" w:rsidP="00291CFE">
            <w:pPr>
              <w:jc w:val="center"/>
            </w:pPr>
            <w:r>
              <w:t xml:space="preserve">апрель </w:t>
            </w:r>
          </w:p>
        </w:tc>
      </w:tr>
      <w:tr w:rsidR="00291CFE" w:rsidTr="00291CFE">
        <w:tc>
          <w:tcPr>
            <w:tcW w:w="3190" w:type="dxa"/>
          </w:tcPr>
          <w:p w:rsidR="00291CFE" w:rsidRDefault="004E2114" w:rsidP="00291CFE">
            <w:pPr>
              <w:jc w:val="center"/>
            </w:pPr>
            <w:r>
              <w:t>Акция «Георгиевская ленточка»</w:t>
            </w:r>
          </w:p>
        </w:tc>
        <w:tc>
          <w:tcPr>
            <w:tcW w:w="3190" w:type="dxa"/>
          </w:tcPr>
          <w:p w:rsidR="00291CFE" w:rsidRDefault="00461A71" w:rsidP="00461A71">
            <w:pPr>
              <w:pStyle w:val="a4"/>
              <w:ind w:left="1080"/>
            </w:pPr>
            <w:r>
              <w:t>1-</w:t>
            </w:r>
            <w:r w:rsidR="004E2114">
              <w:t xml:space="preserve">11 </w:t>
            </w:r>
            <w:proofErr w:type="spellStart"/>
            <w:r w:rsidR="004E2114">
              <w:t>кл</w:t>
            </w:r>
            <w:proofErr w:type="spellEnd"/>
          </w:p>
        </w:tc>
        <w:tc>
          <w:tcPr>
            <w:tcW w:w="3191" w:type="dxa"/>
          </w:tcPr>
          <w:p w:rsidR="00291CFE" w:rsidRDefault="004E2114" w:rsidP="00291CFE">
            <w:pPr>
              <w:jc w:val="center"/>
            </w:pPr>
            <w:r>
              <w:t>апрель</w:t>
            </w:r>
          </w:p>
        </w:tc>
      </w:tr>
      <w:tr w:rsidR="004E2114" w:rsidTr="00291CFE">
        <w:tc>
          <w:tcPr>
            <w:tcW w:w="3190" w:type="dxa"/>
          </w:tcPr>
          <w:p w:rsidR="004E2114" w:rsidRDefault="004E2114" w:rsidP="00291CFE">
            <w:pPr>
              <w:jc w:val="center"/>
            </w:pPr>
            <w:r>
              <w:t>Акция «</w:t>
            </w:r>
            <w:r w:rsidR="00461A71">
              <w:t>Сирень победы»</w:t>
            </w:r>
          </w:p>
        </w:tc>
        <w:tc>
          <w:tcPr>
            <w:tcW w:w="3190" w:type="dxa"/>
          </w:tcPr>
          <w:p w:rsidR="004E2114" w:rsidRDefault="00461A71" w:rsidP="00461A71">
            <w:pPr>
              <w:pStyle w:val="a4"/>
              <w:ind w:left="1080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4E2114" w:rsidRDefault="00461A71" w:rsidP="00291CFE">
            <w:pPr>
              <w:jc w:val="center"/>
            </w:pPr>
            <w:r>
              <w:t>апрель</w:t>
            </w:r>
          </w:p>
        </w:tc>
      </w:tr>
      <w:tr w:rsidR="00461A71" w:rsidTr="00291CFE">
        <w:tc>
          <w:tcPr>
            <w:tcW w:w="3190" w:type="dxa"/>
          </w:tcPr>
          <w:p w:rsidR="00461A71" w:rsidRDefault="00461A71" w:rsidP="00291CFE">
            <w:pPr>
              <w:jc w:val="center"/>
            </w:pPr>
            <w:r>
              <w:t>Конкурс чтецов</w:t>
            </w:r>
          </w:p>
          <w:p w:rsidR="00461A71" w:rsidRDefault="00461A71" w:rsidP="00461A71">
            <w:pPr>
              <w:jc w:val="center"/>
            </w:pPr>
            <w:r>
              <w:t>«Войны не знали мы, но все же…»</w:t>
            </w:r>
          </w:p>
        </w:tc>
        <w:tc>
          <w:tcPr>
            <w:tcW w:w="3190" w:type="dxa"/>
          </w:tcPr>
          <w:p w:rsidR="00461A71" w:rsidRDefault="00461A71" w:rsidP="00461A71">
            <w:pPr>
              <w:pStyle w:val="a4"/>
              <w:numPr>
                <w:ilvl w:val="0"/>
                <w:numId w:val="4"/>
              </w:numPr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461A71" w:rsidRDefault="00461A71" w:rsidP="00291CFE">
            <w:pPr>
              <w:jc w:val="center"/>
            </w:pPr>
            <w:r>
              <w:t>май</w:t>
            </w:r>
          </w:p>
        </w:tc>
      </w:tr>
      <w:tr w:rsidR="00461A71" w:rsidTr="00291CFE">
        <w:tc>
          <w:tcPr>
            <w:tcW w:w="3190" w:type="dxa"/>
          </w:tcPr>
          <w:p w:rsidR="00461A71" w:rsidRDefault="00461A71" w:rsidP="00291CFE">
            <w:pPr>
              <w:jc w:val="center"/>
            </w:pPr>
            <w:r>
              <w:t>Реализация проекта «Памятник»</w:t>
            </w:r>
          </w:p>
        </w:tc>
        <w:tc>
          <w:tcPr>
            <w:tcW w:w="3190" w:type="dxa"/>
          </w:tcPr>
          <w:p w:rsidR="00461A71" w:rsidRDefault="00461A71" w:rsidP="00461A71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461A71" w:rsidRDefault="00461A71" w:rsidP="00291CFE">
            <w:pPr>
              <w:jc w:val="center"/>
            </w:pPr>
            <w:r>
              <w:t>май</w:t>
            </w:r>
          </w:p>
        </w:tc>
      </w:tr>
      <w:tr w:rsidR="00461A71" w:rsidTr="00291CFE">
        <w:tc>
          <w:tcPr>
            <w:tcW w:w="3190" w:type="dxa"/>
          </w:tcPr>
          <w:p w:rsidR="00461A71" w:rsidRDefault="00461A71" w:rsidP="00291CFE">
            <w:pPr>
              <w:jc w:val="center"/>
            </w:pPr>
            <w:r>
              <w:t>Торжественная линейка «Мы помним, мы гордимся»</w:t>
            </w:r>
          </w:p>
        </w:tc>
        <w:tc>
          <w:tcPr>
            <w:tcW w:w="3190" w:type="dxa"/>
          </w:tcPr>
          <w:p w:rsidR="00461A71" w:rsidRDefault="00461A71" w:rsidP="00461A71">
            <w:pPr>
              <w:pStyle w:val="a4"/>
              <w:ind w:left="1440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461A71" w:rsidRDefault="00461A71" w:rsidP="00291CFE">
            <w:pPr>
              <w:jc w:val="center"/>
            </w:pPr>
            <w:r>
              <w:t>май</w:t>
            </w:r>
          </w:p>
        </w:tc>
      </w:tr>
      <w:tr w:rsidR="00461A71" w:rsidTr="00291CFE">
        <w:tc>
          <w:tcPr>
            <w:tcW w:w="3190" w:type="dxa"/>
          </w:tcPr>
          <w:p w:rsidR="00461A71" w:rsidRDefault="00461A71" w:rsidP="00291CFE">
            <w:pPr>
              <w:jc w:val="center"/>
            </w:pPr>
            <w:r>
              <w:t>Участие в Вахте Памяти</w:t>
            </w:r>
          </w:p>
        </w:tc>
        <w:tc>
          <w:tcPr>
            <w:tcW w:w="3190" w:type="dxa"/>
          </w:tcPr>
          <w:p w:rsidR="00461A71" w:rsidRDefault="00461A71" w:rsidP="00461A71">
            <w:pPr>
              <w:pStyle w:val="a4"/>
              <w:ind w:left="1440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461A71" w:rsidRDefault="00461A71" w:rsidP="00291CFE">
            <w:pPr>
              <w:jc w:val="center"/>
            </w:pPr>
            <w:r>
              <w:t>май</w:t>
            </w:r>
          </w:p>
        </w:tc>
      </w:tr>
    </w:tbl>
    <w:p w:rsidR="00291CFE" w:rsidRDefault="00291CFE" w:rsidP="00291CFE">
      <w:pPr>
        <w:jc w:val="center"/>
      </w:pPr>
    </w:p>
    <w:sectPr w:rsidR="0029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5CA8"/>
    <w:multiLevelType w:val="hybridMultilevel"/>
    <w:tmpl w:val="5ACE2AA6"/>
    <w:lvl w:ilvl="0" w:tplc="59882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05D"/>
    <w:multiLevelType w:val="hybridMultilevel"/>
    <w:tmpl w:val="EE42FD78"/>
    <w:lvl w:ilvl="0" w:tplc="051ECC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C2BB4"/>
    <w:multiLevelType w:val="hybridMultilevel"/>
    <w:tmpl w:val="EEFE20CC"/>
    <w:lvl w:ilvl="0" w:tplc="F4DA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2783F"/>
    <w:multiLevelType w:val="hybridMultilevel"/>
    <w:tmpl w:val="E9FAD674"/>
    <w:lvl w:ilvl="0" w:tplc="9566DC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4"/>
    <w:rsid w:val="00102D84"/>
    <w:rsid w:val="00291CFE"/>
    <w:rsid w:val="002E2A4B"/>
    <w:rsid w:val="00461A71"/>
    <w:rsid w:val="004E2114"/>
    <w:rsid w:val="00736985"/>
    <w:rsid w:val="00EA2CA4"/>
    <w:rsid w:val="00F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Школа</cp:lastModifiedBy>
  <cp:revision>9</cp:revision>
  <dcterms:created xsi:type="dcterms:W3CDTF">2015-04-27T20:09:00Z</dcterms:created>
  <dcterms:modified xsi:type="dcterms:W3CDTF">2015-04-29T09:18:00Z</dcterms:modified>
</cp:coreProperties>
</file>